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95" w:rsidRDefault="00A34F95" w:rsidP="00A34F9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A34F95" w:rsidRDefault="00A34F95" w:rsidP="00A34F9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A34F95" w:rsidRDefault="00A34F95" w:rsidP="00A34F95">
      <w:pPr>
        <w:jc w:val="center"/>
        <w:rPr>
          <w:b/>
          <w:sz w:val="28"/>
        </w:rPr>
      </w:pPr>
    </w:p>
    <w:p w:rsidR="00A34F95" w:rsidRDefault="00A34F95" w:rsidP="00A34F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34F95" w:rsidRPr="00583530" w:rsidRDefault="00A34F95" w:rsidP="00A34F95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83530">
        <w:rPr>
          <w:rFonts w:ascii="Times New Roman" w:hAnsi="Times New Roman" w:cs="Times New Roman"/>
          <w:bCs/>
          <w:sz w:val="28"/>
          <w:szCs w:val="28"/>
        </w:rPr>
        <w:t>9.03.20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583530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8353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A34F95" w:rsidRDefault="00A34F95" w:rsidP="00A34F95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Зелёная Поляна</w:t>
      </w:r>
    </w:p>
    <w:p w:rsidR="00A34F95" w:rsidRDefault="00A34F95" w:rsidP="00A34F95">
      <w:pPr>
        <w:pStyle w:val="a3"/>
        <w:jc w:val="left"/>
        <w:rPr>
          <w:rFonts w:ascii="Times New Roman" w:hAnsi="Times New Roman" w:cs="Times New Roman"/>
        </w:rPr>
      </w:pPr>
    </w:p>
    <w:p w:rsidR="00A34F95" w:rsidRDefault="00A34F95" w:rsidP="00A34F95">
      <w:pPr>
        <w:pStyle w:val="a3"/>
        <w:tabs>
          <w:tab w:val="left" w:pos="4111"/>
        </w:tabs>
        <w:ind w:right="45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работе Административной комиссии Зелёнополянского сельсовета Троицкого района Алтайского края</w:t>
      </w:r>
      <w:r>
        <w:rPr>
          <w:rFonts w:ascii="Times New Roman" w:hAnsi="Times New Roman" w:cs="Times New Roman"/>
        </w:rPr>
        <w:t xml:space="preserve">  за 2020 год.</w:t>
      </w:r>
    </w:p>
    <w:p w:rsidR="00A34F95" w:rsidRDefault="00A34F95" w:rsidP="00A34F95">
      <w:pPr>
        <w:pStyle w:val="a3"/>
        <w:tabs>
          <w:tab w:val="left" w:pos="4111"/>
        </w:tabs>
        <w:ind w:right="5386"/>
        <w:jc w:val="both"/>
        <w:rPr>
          <w:rFonts w:ascii="Times New Roman" w:hAnsi="Times New Roman" w:cs="Times New Roman"/>
        </w:rPr>
      </w:pPr>
    </w:p>
    <w:p w:rsidR="00A34F95" w:rsidRDefault="00A34F95" w:rsidP="00A34F95">
      <w:pPr>
        <w:pStyle w:val="a3"/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Заслушав и обсудив отчет  </w:t>
      </w:r>
      <w:r>
        <w:rPr>
          <w:rFonts w:ascii="Times New Roman" w:hAnsi="Times New Roman" w:cs="Times New Roman"/>
        </w:rPr>
        <w:t>председателя Административной комиссии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Жериковой</w:t>
      </w:r>
      <w:proofErr w:type="spellEnd"/>
      <w:r>
        <w:rPr>
          <w:rFonts w:ascii="Times New Roman" w:hAnsi="Times New Roman" w:cs="Times New Roman"/>
        </w:rPr>
        <w:t xml:space="preserve"> И.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 Административной комиссии З</w:t>
      </w:r>
      <w:r>
        <w:rPr>
          <w:rFonts w:ascii="Times New Roman" w:hAnsi="Times New Roman" w:cs="Times New Roman"/>
        </w:rPr>
        <w:t xml:space="preserve">елёнополянского </w:t>
      </w:r>
      <w:r>
        <w:rPr>
          <w:rFonts w:ascii="Times New Roman" w:hAnsi="Times New Roman" w:cs="Times New Roman"/>
        </w:rPr>
        <w:t>сельсовета</w:t>
      </w:r>
      <w:r>
        <w:rPr>
          <w:rFonts w:ascii="Times New Roman" w:hAnsi="Times New Roman" w:cs="Times New Roman"/>
        </w:rPr>
        <w:t xml:space="preserve"> за 2020 год,  </w:t>
      </w:r>
      <w:proofErr w:type="spellStart"/>
      <w:r>
        <w:rPr>
          <w:rFonts w:ascii="Times New Roman" w:hAnsi="Times New Roman" w:cs="Times New Roman"/>
        </w:rPr>
        <w:t>Зелёнополянский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депутатов, </w:t>
      </w:r>
    </w:p>
    <w:p w:rsidR="00A34F95" w:rsidRDefault="00A34F95" w:rsidP="00A34F95">
      <w:pPr>
        <w:tabs>
          <w:tab w:val="left" w:pos="2460"/>
        </w:tabs>
        <w:jc w:val="both"/>
        <w:rPr>
          <w:sz w:val="28"/>
          <w:szCs w:val="28"/>
        </w:rPr>
      </w:pPr>
    </w:p>
    <w:p w:rsidR="00A34F95" w:rsidRDefault="00A34F95" w:rsidP="00A34F95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34F95" w:rsidRDefault="00A34F95" w:rsidP="00A34F95">
      <w:pPr>
        <w:tabs>
          <w:tab w:val="left" w:pos="2460"/>
        </w:tabs>
        <w:jc w:val="center"/>
        <w:rPr>
          <w:b/>
          <w:sz w:val="28"/>
          <w:szCs w:val="28"/>
        </w:rPr>
      </w:pPr>
    </w:p>
    <w:p w:rsidR="00A34F95" w:rsidRDefault="00A34F95" w:rsidP="00A34F95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Принять к сведению отчет о </w:t>
      </w:r>
      <w:r>
        <w:rPr>
          <w:rFonts w:ascii="Times New Roman" w:hAnsi="Times New Roman" w:cs="Times New Roman"/>
        </w:rPr>
        <w:t>работе Административной комиссии</w:t>
      </w:r>
      <w:r>
        <w:rPr>
          <w:rFonts w:ascii="Times New Roman" w:hAnsi="Times New Roman" w:cs="Times New Roman"/>
        </w:rPr>
        <w:t xml:space="preserve">  Зелёнополянского </w:t>
      </w:r>
      <w:r>
        <w:rPr>
          <w:rFonts w:ascii="Times New Roman" w:hAnsi="Times New Roman" w:cs="Times New Roman"/>
        </w:rPr>
        <w:t>сельсовета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за  2020 год.</w:t>
      </w:r>
    </w:p>
    <w:p w:rsidR="00A34F95" w:rsidRDefault="00A34F95" w:rsidP="00A34F95">
      <w:pPr>
        <w:pStyle w:val="a3"/>
        <w:tabs>
          <w:tab w:val="left" w:pos="720"/>
        </w:tabs>
        <w:ind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вопросам плана, бюджета и социальной сферы (Карманов М.И.)</w:t>
      </w:r>
    </w:p>
    <w:p w:rsidR="00A34F95" w:rsidRDefault="00A34F95" w:rsidP="00A34F95">
      <w:pPr>
        <w:tabs>
          <w:tab w:val="left" w:pos="720"/>
          <w:tab w:val="left" w:pos="27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в установленном порядке.</w:t>
      </w:r>
    </w:p>
    <w:p w:rsidR="00A34F95" w:rsidRDefault="00A34F95" w:rsidP="00A34F9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34F95" w:rsidRDefault="00A34F95" w:rsidP="00A34F9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34F95" w:rsidRDefault="00A34F95" w:rsidP="00A34F9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34F95" w:rsidRDefault="00A34F95" w:rsidP="00A34F9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34F95" w:rsidRDefault="00A34F95" w:rsidP="00A34F95">
      <w:pPr>
        <w:tabs>
          <w:tab w:val="left" w:pos="2780"/>
        </w:tabs>
        <w:ind w:firstLine="720"/>
        <w:jc w:val="both"/>
        <w:rPr>
          <w:sz w:val="28"/>
          <w:szCs w:val="28"/>
        </w:rPr>
      </w:pPr>
    </w:p>
    <w:p w:rsidR="00A34F95" w:rsidRDefault="00A34F95" w:rsidP="00A34F95">
      <w:pPr>
        <w:tabs>
          <w:tab w:val="left" w:pos="7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С.В. Алтухова</w:t>
      </w:r>
    </w:p>
    <w:p w:rsidR="00A34F95" w:rsidRDefault="00A34F95" w:rsidP="00A34F95"/>
    <w:p w:rsidR="00A34F95" w:rsidRDefault="00A34F95" w:rsidP="00A34F95"/>
    <w:p w:rsidR="008E347F" w:rsidRDefault="00FD3D01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49"/>
    <w:rsid w:val="00297857"/>
    <w:rsid w:val="004F1AB1"/>
    <w:rsid w:val="00A34F95"/>
    <w:rsid w:val="00C91FB2"/>
    <w:rsid w:val="00C92649"/>
    <w:rsid w:val="00D0465F"/>
    <w:rsid w:val="00F01365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4F95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4F95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34F95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A34F95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4F95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4F95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34F95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rsid w:val="00A34F95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2021-03-25T07:54:00Z</dcterms:created>
  <dcterms:modified xsi:type="dcterms:W3CDTF">2021-03-25T08:05:00Z</dcterms:modified>
</cp:coreProperties>
</file>